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B0" w:rsidRPr="005F3BB0" w:rsidRDefault="005F3BB0" w:rsidP="00FA4F50">
      <w:pPr>
        <w:pStyle w:val="Default"/>
        <w:spacing w:before="48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F3BB0">
        <w:rPr>
          <w:rFonts w:asciiTheme="majorBidi" w:hAnsiTheme="majorBidi" w:cstheme="majorBidi"/>
          <w:b/>
          <w:bCs/>
          <w:sz w:val="28"/>
          <w:szCs w:val="28"/>
        </w:rPr>
        <w:t xml:space="preserve">Liste </w:t>
      </w:r>
      <w:r>
        <w:rPr>
          <w:rFonts w:asciiTheme="majorBidi" w:hAnsiTheme="majorBidi" w:cstheme="majorBidi"/>
          <w:b/>
          <w:bCs/>
          <w:sz w:val="28"/>
          <w:szCs w:val="28"/>
        </w:rPr>
        <w:t>de</w:t>
      </w:r>
      <w:r w:rsidR="00EC6D7B">
        <w:rPr>
          <w:rFonts w:asciiTheme="majorBidi" w:hAnsiTheme="majorBidi" w:cstheme="majorBidi"/>
          <w:b/>
          <w:bCs/>
          <w:sz w:val="28"/>
          <w:szCs w:val="28"/>
        </w:rPr>
        <w:t>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02531">
        <w:rPr>
          <w:rFonts w:asciiTheme="majorBidi" w:hAnsiTheme="majorBidi" w:cstheme="majorBidi"/>
          <w:b/>
          <w:bCs/>
          <w:sz w:val="28"/>
          <w:szCs w:val="28"/>
        </w:rPr>
        <w:t xml:space="preserve"> F</w:t>
      </w:r>
      <w:r w:rsidRPr="005F3BB0">
        <w:rPr>
          <w:rFonts w:asciiTheme="majorBidi" w:hAnsiTheme="majorBidi" w:cstheme="majorBidi"/>
          <w:b/>
          <w:bCs/>
          <w:sz w:val="28"/>
          <w:szCs w:val="28"/>
        </w:rPr>
        <w:t>igure</w:t>
      </w:r>
      <w:r w:rsidR="00EC6D7B">
        <w:rPr>
          <w:rFonts w:asciiTheme="majorBidi" w:hAnsiTheme="majorBidi" w:cstheme="majorBidi"/>
          <w:b/>
          <w:bCs/>
          <w:sz w:val="28"/>
          <w:szCs w:val="28"/>
        </w:rPr>
        <w:t>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                                   </w:t>
      </w:r>
      <w:r w:rsidR="00586F00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page</w:t>
      </w:r>
    </w:p>
    <w:p w:rsidR="00382572" w:rsidRPr="00210525" w:rsidRDefault="00382572" w:rsidP="00FA4F50">
      <w:pPr>
        <w:pStyle w:val="Default"/>
        <w:spacing w:before="480" w:line="360" w:lineRule="auto"/>
        <w:jc w:val="both"/>
        <w:rPr>
          <w:rFonts w:asciiTheme="majorBidi" w:hAnsiTheme="majorBidi" w:cstheme="majorBidi"/>
        </w:rPr>
      </w:pPr>
      <w:r w:rsidRPr="00210525">
        <w:rPr>
          <w:rFonts w:asciiTheme="majorBidi" w:hAnsiTheme="majorBidi" w:cstheme="majorBidi"/>
        </w:rPr>
        <w:t>Fig 1.1 Classification des méthod</w:t>
      </w:r>
      <w:r w:rsidR="00EC6D7B">
        <w:rPr>
          <w:rFonts w:asciiTheme="majorBidi" w:hAnsiTheme="majorBidi" w:cstheme="majorBidi"/>
        </w:rPr>
        <w:t>es d'optimisation</w:t>
      </w:r>
      <w:r w:rsidR="005F3BB0">
        <w:rPr>
          <w:rFonts w:asciiTheme="majorBidi" w:hAnsiTheme="majorBidi" w:cstheme="majorBidi"/>
        </w:rPr>
        <w:t>…</w:t>
      </w:r>
      <w:r w:rsidR="00EC6D7B">
        <w:rPr>
          <w:rFonts w:asciiTheme="majorBidi" w:hAnsiTheme="majorBidi" w:cstheme="majorBidi"/>
        </w:rPr>
        <w:t>………………….</w:t>
      </w:r>
      <w:r w:rsidR="005F3BB0">
        <w:rPr>
          <w:rFonts w:asciiTheme="majorBidi" w:hAnsiTheme="majorBidi" w:cstheme="majorBidi"/>
        </w:rPr>
        <w:t>………………</w:t>
      </w:r>
      <w:r w:rsidR="00EC6D7B">
        <w:rPr>
          <w:rFonts w:asciiTheme="majorBidi" w:hAnsiTheme="majorBidi" w:cstheme="majorBidi"/>
        </w:rPr>
        <w:t>..9</w:t>
      </w:r>
    </w:p>
    <w:p w:rsidR="00586F00" w:rsidRDefault="00382572" w:rsidP="00FA4F50">
      <w:pPr>
        <w:spacing w:before="100" w:before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10525">
        <w:rPr>
          <w:rFonts w:asciiTheme="majorBidi" w:hAnsiTheme="majorBidi" w:cstheme="majorBidi"/>
          <w:sz w:val="24"/>
          <w:szCs w:val="24"/>
        </w:rPr>
        <w:t>Fig 1.2 la relation entre le problème P</w:t>
      </w:r>
      <w:r w:rsidR="00EC6D7B">
        <w:rPr>
          <w:rFonts w:asciiTheme="majorBidi" w:hAnsiTheme="majorBidi" w:cstheme="majorBidi"/>
          <w:sz w:val="24"/>
          <w:szCs w:val="24"/>
        </w:rPr>
        <w:t xml:space="preserve"> </w:t>
      </w:r>
      <w:r w:rsidRPr="00210525">
        <w:rPr>
          <w:rFonts w:asciiTheme="majorBidi" w:hAnsiTheme="majorBidi" w:cstheme="majorBidi"/>
          <w:sz w:val="24"/>
          <w:szCs w:val="24"/>
        </w:rPr>
        <w:t>,NP</w:t>
      </w:r>
      <w:r w:rsidR="00EC6D7B">
        <w:rPr>
          <w:rFonts w:asciiTheme="majorBidi" w:hAnsiTheme="majorBidi" w:cstheme="majorBidi"/>
          <w:sz w:val="24"/>
          <w:szCs w:val="24"/>
        </w:rPr>
        <w:t xml:space="preserve"> </w:t>
      </w:r>
      <w:r w:rsidRPr="00210525">
        <w:rPr>
          <w:rFonts w:asciiTheme="majorBidi" w:hAnsiTheme="majorBidi" w:cstheme="majorBidi"/>
          <w:sz w:val="24"/>
          <w:szCs w:val="24"/>
        </w:rPr>
        <w:t xml:space="preserve">et </w:t>
      </w:r>
      <w:r w:rsidR="00EC6D7B">
        <w:rPr>
          <w:rFonts w:asciiTheme="majorBidi" w:hAnsiTheme="majorBidi" w:cstheme="majorBidi"/>
          <w:sz w:val="24"/>
          <w:szCs w:val="24"/>
        </w:rPr>
        <w:t xml:space="preserve"> </w:t>
      </w:r>
      <w:r w:rsidRPr="00210525">
        <w:rPr>
          <w:rFonts w:asciiTheme="majorBidi" w:hAnsiTheme="majorBidi" w:cstheme="majorBidi"/>
          <w:sz w:val="24"/>
          <w:szCs w:val="24"/>
        </w:rPr>
        <w:t>NP complet</w:t>
      </w:r>
      <w:r w:rsidR="00EC6D7B">
        <w:rPr>
          <w:rFonts w:asciiTheme="majorBidi" w:hAnsiTheme="majorBidi" w:cstheme="majorBidi"/>
          <w:sz w:val="24"/>
          <w:szCs w:val="24"/>
        </w:rPr>
        <w:t>……………………….</w:t>
      </w:r>
      <w:r w:rsidR="005F3BB0">
        <w:rPr>
          <w:rFonts w:asciiTheme="majorBidi" w:hAnsiTheme="majorBidi" w:cstheme="majorBidi"/>
          <w:sz w:val="24"/>
          <w:szCs w:val="24"/>
        </w:rPr>
        <w:t>…</w:t>
      </w:r>
      <w:r w:rsidR="00586F00">
        <w:rPr>
          <w:rFonts w:asciiTheme="majorBidi" w:hAnsiTheme="majorBidi" w:cstheme="majorBidi"/>
          <w:sz w:val="24"/>
          <w:szCs w:val="24"/>
        </w:rPr>
        <w:t>…14</w:t>
      </w:r>
    </w:p>
    <w:p w:rsidR="00586F00" w:rsidRDefault="00586F00" w:rsidP="00FA4F50">
      <w:pPr>
        <w:spacing w:before="100" w:before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Fig4.1 les fonction de l’application…………………………………………………….32</w:t>
      </w:r>
    </w:p>
    <w:p w:rsidR="00210525" w:rsidRPr="00210525" w:rsidRDefault="00354CA9" w:rsidP="00FA4F50">
      <w:pPr>
        <w:spacing w:before="100" w:before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Fig4</w:t>
      </w:r>
      <w:r w:rsidR="00210525" w:rsidRPr="00210525">
        <w:rPr>
          <w:rFonts w:asciiTheme="majorBidi" w:hAnsiTheme="majorBidi" w:cstheme="majorBidi"/>
          <w:sz w:val="24"/>
          <w:szCs w:val="24"/>
        </w:rPr>
        <w:t xml:space="preserve">.1 le temps </w:t>
      </w:r>
      <w:r>
        <w:rPr>
          <w:rFonts w:asciiTheme="majorBidi" w:hAnsiTheme="majorBidi" w:cstheme="majorBidi"/>
          <w:sz w:val="24"/>
          <w:szCs w:val="24"/>
        </w:rPr>
        <w:t>d’exécution</w:t>
      </w:r>
      <w:r w:rsidR="00210525" w:rsidRPr="00210525">
        <w:rPr>
          <w:rFonts w:asciiTheme="majorBidi" w:hAnsiTheme="majorBidi" w:cstheme="majorBidi"/>
          <w:sz w:val="24"/>
          <w:szCs w:val="24"/>
        </w:rPr>
        <w:t xml:space="preserve"> par le PD et RD pour les pbs petit taille </w:t>
      </w:r>
      <w:r w:rsidR="005F3BB0">
        <w:rPr>
          <w:rFonts w:asciiTheme="majorBidi" w:hAnsiTheme="majorBidi" w:cstheme="majorBidi"/>
          <w:sz w:val="24"/>
          <w:szCs w:val="24"/>
        </w:rPr>
        <w:t>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="00586F00">
        <w:rPr>
          <w:rFonts w:asciiTheme="majorBidi" w:hAnsiTheme="majorBidi" w:cstheme="majorBidi"/>
          <w:sz w:val="24"/>
          <w:szCs w:val="24"/>
        </w:rPr>
        <w:t>…34</w:t>
      </w:r>
    </w:p>
    <w:p w:rsidR="00210525" w:rsidRDefault="00354CA9" w:rsidP="00FA4F50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Fig4.2 :le temps</w:t>
      </w:r>
      <w:r w:rsidR="00210525" w:rsidRPr="0021052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d’exécution </w:t>
      </w:r>
      <w:r w:rsidR="00210525" w:rsidRPr="00210525">
        <w:rPr>
          <w:rFonts w:asciiTheme="majorBidi" w:hAnsiTheme="majorBidi" w:cstheme="majorBidi"/>
          <w:sz w:val="24"/>
          <w:szCs w:val="24"/>
        </w:rPr>
        <w:t xml:space="preserve"> par DP </w:t>
      </w:r>
      <w:r>
        <w:rPr>
          <w:rFonts w:asciiTheme="majorBidi" w:hAnsiTheme="majorBidi" w:cstheme="majorBidi"/>
          <w:sz w:val="24"/>
          <w:szCs w:val="24"/>
        </w:rPr>
        <w:t>et RD pour les pbs grand taille</w:t>
      </w:r>
      <w:r w:rsidR="005F3BB0">
        <w:rPr>
          <w:rFonts w:asciiTheme="majorBidi" w:hAnsiTheme="majorBidi" w:cstheme="majorBidi"/>
          <w:sz w:val="24"/>
          <w:szCs w:val="24"/>
        </w:rPr>
        <w:t>……</w:t>
      </w:r>
      <w:r>
        <w:rPr>
          <w:rFonts w:asciiTheme="majorBidi" w:hAnsiTheme="majorBidi" w:cstheme="majorBidi"/>
          <w:sz w:val="24"/>
          <w:szCs w:val="24"/>
        </w:rPr>
        <w:t>……………</w:t>
      </w:r>
      <w:r w:rsidR="00586F00">
        <w:rPr>
          <w:rFonts w:asciiTheme="majorBidi" w:hAnsiTheme="majorBidi" w:cstheme="majorBidi"/>
          <w:sz w:val="24"/>
          <w:szCs w:val="24"/>
        </w:rPr>
        <w:t>34</w:t>
      </w:r>
    </w:p>
    <w:p w:rsidR="00586F00" w:rsidRDefault="00354CA9" w:rsidP="00FA4F50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Fig4.3 le temps d’exécution par  l’algorithme MD</w:t>
      </w:r>
      <w:r w:rsidR="00565555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EC6D7B">
        <w:rPr>
          <w:rFonts w:asciiTheme="majorBidi" w:hAnsiTheme="majorBidi" w:cstheme="majorBidi"/>
          <w:sz w:val="24"/>
          <w:szCs w:val="24"/>
        </w:rPr>
        <w:t>.</w:t>
      </w:r>
      <w:r w:rsidR="00586F00">
        <w:rPr>
          <w:rFonts w:asciiTheme="majorBidi" w:hAnsiTheme="majorBidi" w:cstheme="majorBidi"/>
          <w:sz w:val="24"/>
          <w:szCs w:val="24"/>
        </w:rPr>
        <w:t>…37</w:t>
      </w:r>
    </w:p>
    <w:p w:rsidR="005F3BB0" w:rsidRPr="005F3BB0" w:rsidRDefault="005F3BB0" w:rsidP="00FA4F50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F3BB0">
        <w:rPr>
          <w:rFonts w:asciiTheme="majorBidi" w:hAnsiTheme="majorBidi" w:cstheme="majorBidi"/>
          <w:b/>
          <w:bCs/>
          <w:sz w:val="28"/>
          <w:szCs w:val="28"/>
        </w:rPr>
        <w:t xml:space="preserve">List </w:t>
      </w:r>
      <w:r w:rsidR="00286D43">
        <w:rPr>
          <w:rFonts w:asciiTheme="majorBidi" w:hAnsiTheme="majorBidi" w:cstheme="majorBidi"/>
          <w:b/>
          <w:bCs/>
          <w:sz w:val="28"/>
          <w:szCs w:val="28"/>
        </w:rPr>
        <w:t>des A</w:t>
      </w:r>
      <w:r w:rsidRPr="005F3BB0">
        <w:rPr>
          <w:rFonts w:asciiTheme="majorBidi" w:hAnsiTheme="majorBidi" w:cstheme="majorBidi"/>
          <w:b/>
          <w:bCs/>
          <w:sz w:val="28"/>
          <w:szCs w:val="28"/>
        </w:rPr>
        <w:t>lgorithme</w:t>
      </w:r>
      <w:r w:rsidR="00EC6D7B">
        <w:rPr>
          <w:rFonts w:asciiTheme="majorBidi" w:hAnsiTheme="majorBidi" w:cstheme="majorBidi"/>
          <w:b/>
          <w:bCs/>
          <w:sz w:val="28"/>
          <w:szCs w:val="28"/>
        </w:rPr>
        <w:t>s</w:t>
      </w:r>
    </w:p>
    <w:p w:rsidR="009919B3" w:rsidRPr="00210525" w:rsidRDefault="00210525" w:rsidP="00FA4F50">
      <w:pPr>
        <w:spacing w:before="100" w:before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Algorithme </w:t>
      </w:r>
      <w:r w:rsidR="009919B3" w:rsidRPr="00210525">
        <w:rPr>
          <w:rFonts w:asciiTheme="majorBidi" w:hAnsiTheme="majorBidi" w:cstheme="majorBidi"/>
          <w:sz w:val="24"/>
          <w:szCs w:val="24"/>
        </w:rPr>
        <w:t>2</w:t>
      </w:r>
      <w:r w:rsidR="00382572" w:rsidRPr="00210525">
        <w:rPr>
          <w:rFonts w:asciiTheme="majorBidi" w:hAnsiTheme="majorBidi" w:cstheme="majorBidi"/>
          <w:sz w:val="24"/>
          <w:szCs w:val="24"/>
        </w:rPr>
        <w:t>.</w:t>
      </w:r>
      <w:r w:rsidR="009919B3" w:rsidRPr="00210525">
        <w:rPr>
          <w:rFonts w:asciiTheme="majorBidi" w:hAnsiTheme="majorBidi" w:cstheme="majorBidi"/>
          <w:sz w:val="24"/>
          <w:szCs w:val="24"/>
        </w:rPr>
        <w:t>1 une procédure de séparation et évaluation pour 01KP</w:t>
      </w:r>
      <w:r w:rsidR="005F3BB0">
        <w:rPr>
          <w:rFonts w:asciiTheme="majorBidi" w:hAnsiTheme="majorBidi" w:cstheme="majorBidi"/>
          <w:sz w:val="24"/>
          <w:szCs w:val="24"/>
        </w:rPr>
        <w:t>……………</w:t>
      </w:r>
      <w:r w:rsidR="00586F00">
        <w:rPr>
          <w:rFonts w:asciiTheme="majorBidi" w:hAnsiTheme="majorBidi" w:cstheme="majorBidi"/>
          <w:sz w:val="24"/>
          <w:szCs w:val="24"/>
        </w:rPr>
        <w:t>…..20</w:t>
      </w:r>
    </w:p>
    <w:p w:rsidR="009919B3" w:rsidRPr="00210525" w:rsidRDefault="00210525" w:rsidP="00FA4F50">
      <w:pPr>
        <w:spacing w:before="100" w:before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Algorithme </w:t>
      </w:r>
      <w:r w:rsidR="009919B3" w:rsidRPr="00210525">
        <w:rPr>
          <w:rFonts w:asciiTheme="majorBidi" w:hAnsiTheme="majorBidi" w:cstheme="majorBidi"/>
          <w:sz w:val="24"/>
          <w:szCs w:val="24"/>
        </w:rPr>
        <w:t>2.2 programmation dynamique pour 01KP</w:t>
      </w:r>
      <w:r w:rsidR="005F3BB0">
        <w:rPr>
          <w:rFonts w:asciiTheme="majorBidi" w:hAnsiTheme="majorBidi" w:cstheme="majorBidi"/>
          <w:sz w:val="24"/>
          <w:szCs w:val="24"/>
        </w:rPr>
        <w:t>……………………………</w:t>
      </w:r>
      <w:r w:rsidR="00586F00">
        <w:rPr>
          <w:rFonts w:asciiTheme="majorBidi" w:hAnsiTheme="majorBidi" w:cstheme="majorBidi"/>
          <w:sz w:val="24"/>
          <w:szCs w:val="24"/>
        </w:rPr>
        <w:t>….22</w:t>
      </w:r>
    </w:p>
    <w:p w:rsidR="00382572" w:rsidRPr="00210525" w:rsidRDefault="00210525" w:rsidP="00FA4F50">
      <w:pPr>
        <w:spacing w:before="100" w:before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Algorithme </w:t>
      </w:r>
      <w:r w:rsidR="009919B3" w:rsidRPr="00210525">
        <w:rPr>
          <w:rFonts w:asciiTheme="majorBidi" w:hAnsiTheme="majorBidi" w:cstheme="majorBidi"/>
          <w:sz w:val="24"/>
          <w:szCs w:val="24"/>
        </w:rPr>
        <w:t xml:space="preserve">2.3  </w:t>
      </w:r>
      <w:r w:rsidR="00382572" w:rsidRPr="00210525">
        <w:rPr>
          <w:rFonts w:asciiTheme="majorBidi" w:hAnsiTheme="majorBidi" w:cstheme="majorBidi"/>
          <w:sz w:val="24"/>
          <w:szCs w:val="24"/>
        </w:rPr>
        <w:t xml:space="preserve"> </w:t>
      </w:r>
      <w:r w:rsidR="009919B3" w:rsidRPr="00210525">
        <w:rPr>
          <w:rFonts w:asciiTheme="majorBidi" w:hAnsiTheme="majorBidi" w:cstheme="majorBidi"/>
          <w:sz w:val="24"/>
          <w:szCs w:val="24"/>
        </w:rPr>
        <w:t>algorithme glouton pour 01KP</w:t>
      </w:r>
      <w:r w:rsidR="005F3BB0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86F00">
        <w:rPr>
          <w:rFonts w:asciiTheme="majorBidi" w:hAnsiTheme="majorBidi" w:cstheme="majorBidi"/>
          <w:sz w:val="24"/>
          <w:szCs w:val="24"/>
        </w:rPr>
        <w:t>….22</w:t>
      </w:r>
    </w:p>
    <w:p w:rsidR="009919B3" w:rsidRPr="00210525" w:rsidRDefault="005F3BB0" w:rsidP="00FA4F50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Algorithme</w:t>
      </w:r>
      <w:r w:rsidR="009919B3" w:rsidRPr="00210525">
        <w:rPr>
          <w:rFonts w:asciiTheme="majorBidi" w:hAnsiTheme="majorBidi" w:cstheme="majorBidi"/>
          <w:sz w:val="24"/>
          <w:szCs w:val="24"/>
        </w:rPr>
        <w:t xml:space="preserve"> 3.</w:t>
      </w:r>
      <w:r w:rsidR="00E04193" w:rsidRPr="00210525">
        <w:rPr>
          <w:rFonts w:asciiTheme="majorBidi" w:hAnsiTheme="majorBidi" w:cstheme="majorBidi"/>
          <w:sz w:val="24"/>
          <w:szCs w:val="24"/>
        </w:rPr>
        <w:t>2</w:t>
      </w:r>
      <w:r w:rsidR="009919B3" w:rsidRPr="00210525">
        <w:rPr>
          <w:rFonts w:asciiTheme="majorBidi" w:hAnsiTheme="majorBidi" w:cstheme="majorBidi"/>
          <w:sz w:val="24"/>
          <w:szCs w:val="24"/>
        </w:rPr>
        <w:t xml:space="preserve"> algorithme de best descente</w:t>
      </w:r>
      <w:r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EC6D7B">
        <w:rPr>
          <w:rFonts w:asciiTheme="majorBidi" w:hAnsiTheme="majorBidi" w:cstheme="majorBidi"/>
          <w:sz w:val="24"/>
          <w:szCs w:val="24"/>
        </w:rPr>
        <w:t>……….</w:t>
      </w:r>
      <w:r>
        <w:rPr>
          <w:rFonts w:asciiTheme="majorBidi" w:hAnsiTheme="majorBidi" w:cstheme="majorBidi"/>
          <w:sz w:val="24"/>
          <w:szCs w:val="24"/>
        </w:rPr>
        <w:t>.</w:t>
      </w:r>
      <w:r w:rsidR="00586F00">
        <w:rPr>
          <w:rFonts w:asciiTheme="majorBidi" w:hAnsiTheme="majorBidi" w:cstheme="majorBidi"/>
          <w:sz w:val="24"/>
          <w:szCs w:val="24"/>
        </w:rPr>
        <w:t>27</w:t>
      </w:r>
    </w:p>
    <w:p w:rsidR="009919B3" w:rsidRPr="00210525" w:rsidRDefault="005F3BB0" w:rsidP="00FA4F50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Algorithme</w:t>
      </w:r>
      <w:r w:rsidR="00E04193" w:rsidRPr="00210525">
        <w:rPr>
          <w:rFonts w:asciiTheme="majorBidi" w:hAnsiTheme="majorBidi" w:cstheme="majorBidi"/>
          <w:sz w:val="24"/>
          <w:szCs w:val="24"/>
        </w:rPr>
        <w:t>3.3</w:t>
      </w:r>
      <w:r w:rsidR="009919B3" w:rsidRPr="00210525">
        <w:rPr>
          <w:rFonts w:asciiTheme="majorBidi" w:hAnsiTheme="majorBidi" w:cstheme="majorBidi"/>
          <w:sz w:val="24"/>
          <w:szCs w:val="24"/>
        </w:rPr>
        <w:t> :algorithme de first descente</w:t>
      </w:r>
      <w:r w:rsidR="00586F00">
        <w:rPr>
          <w:rFonts w:asciiTheme="majorBidi" w:hAnsiTheme="majorBidi" w:cstheme="majorBidi"/>
          <w:sz w:val="24"/>
          <w:szCs w:val="24"/>
        </w:rPr>
        <w:t>…………………………………………..28</w:t>
      </w:r>
    </w:p>
    <w:p w:rsidR="009919B3" w:rsidRPr="00210525" w:rsidRDefault="005F3BB0" w:rsidP="00FA4F50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Algorithme </w:t>
      </w:r>
      <w:r w:rsidR="009919B3" w:rsidRPr="00210525">
        <w:rPr>
          <w:rFonts w:asciiTheme="majorBidi" w:hAnsiTheme="majorBidi" w:cstheme="majorBidi"/>
          <w:sz w:val="24"/>
          <w:szCs w:val="24"/>
        </w:rPr>
        <w:t xml:space="preserve"> </w:t>
      </w:r>
      <w:r w:rsidR="00E04193" w:rsidRPr="00210525">
        <w:rPr>
          <w:rFonts w:asciiTheme="majorBidi" w:hAnsiTheme="majorBidi" w:cstheme="majorBidi"/>
          <w:sz w:val="24"/>
          <w:szCs w:val="24"/>
        </w:rPr>
        <w:t>3.4</w:t>
      </w:r>
      <w:r w:rsidR="009919B3" w:rsidRPr="00210525">
        <w:rPr>
          <w:rFonts w:asciiTheme="majorBidi" w:hAnsiTheme="majorBidi" w:cstheme="majorBidi"/>
          <w:sz w:val="24"/>
          <w:szCs w:val="24"/>
        </w:rPr>
        <w:t> :algorithme de Rundom Descente</w:t>
      </w:r>
      <w:r w:rsidR="00EC6D7B">
        <w:rPr>
          <w:rFonts w:asciiTheme="majorBidi" w:hAnsiTheme="majorBidi" w:cstheme="majorBidi"/>
          <w:sz w:val="24"/>
          <w:szCs w:val="24"/>
        </w:rPr>
        <w:t>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="00586F00">
        <w:rPr>
          <w:rFonts w:asciiTheme="majorBidi" w:hAnsiTheme="majorBidi" w:cstheme="majorBidi"/>
          <w:sz w:val="24"/>
          <w:szCs w:val="24"/>
        </w:rPr>
        <w:t>28</w:t>
      </w:r>
    </w:p>
    <w:p w:rsidR="009919B3" w:rsidRPr="00210525" w:rsidRDefault="005F3BB0" w:rsidP="00FA4F50">
      <w:pPr>
        <w:tabs>
          <w:tab w:val="left" w:pos="3630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Algorithme </w:t>
      </w:r>
      <w:r w:rsidR="00E04193" w:rsidRPr="00210525">
        <w:rPr>
          <w:rFonts w:asciiTheme="majorBidi" w:hAnsiTheme="majorBidi" w:cstheme="majorBidi"/>
          <w:sz w:val="24"/>
          <w:szCs w:val="24"/>
        </w:rPr>
        <w:t>3.5</w:t>
      </w:r>
      <w:r w:rsidR="009919B3" w:rsidRPr="00210525">
        <w:rPr>
          <w:rFonts w:asciiTheme="majorBidi" w:hAnsiTheme="majorBidi" w:cstheme="majorBidi"/>
          <w:sz w:val="24"/>
          <w:szCs w:val="24"/>
        </w:rPr>
        <w:t> :algorithme de changement de voisinage</w:t>
      </w:r>
      <w:r w:rsidR="00586F00">
        <w:rPr>
          <w:rFonts w:asciiTheme="majorBidi" w:hAnsiTheme="majorBidi" w:cstheme="majorBidi"/>
          <w:sz w:val="24"/>
          <w:szCs w:val="24"/>
        </w:rPr>
        <w:t>…………………………….29</w:t>
      </w:r>
    </w:p>
    <w:p w:rsidR="009919B3" w:rsidRDefault="005F3BB0" w:rsidP="00FA4F50">
      <w:pPr>
        <w:tabs>
          <w:tab w:val="left" w:pos="3402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Algorithme </w:t>
      </w:r>
      <w:r w:rsidR="00E04193" w:rsidRPr="00210525">
        <w:rPr>
          <w:rFonts w:asciiTheme="majorBidi" w:hAnsiTheme="majorBidi" w:cstheme="majorBidi"/>
          <w:sz w:val="24"/>
          <w:szCs w:val="24"/>
        </w:rPr>
        <w:t>3.6</w:t>
      </w:r>
      <w:r w:rsidR="009919B3" w:rsidRPr="00210525">
        <w:rPr>
          <w:rFonts w:asciiTheme="majorBidi" w:hAnsiTheme="majorBidi" w:cstheme="majorBidi"/>
          <w:sz w:val="24"/>
          <w:szCs w:val="24"/>
        </w:rPr>
        <w:t> :algorithme de</w:t>
      </w:r>
      <w:r>
        <w:rPr>
          <w:rFonts w:asciiTheme="majorBidi" w:hAnsiTheme="majorBidi" w:cstheme="majorBidi"/>
          <w:sz w:val="24"/>
          <w:szCs w:val="24"/>
        </w:rPr>
        <w:t>Descente</w:t>
      </w:r>
      <w:r w:rsidR="009919B3" w:rsidRPr="00210525">
        <w:rPr>
          <w:rFonts w:asciiTheme="majorBidi" w:hAnsiTheme="majorBidi" w:cstheme="majorBidi"/>
          <w:sz w:val="24"/>
          <w:szCs w:val="24"/>
        </w:rPr>
        <w:t xml:space="preserve"> multi voisinage</w:t>
      </w:r>
      <w:r w:rsidR="00EC6D7B">
        <w:rPr>
          <w:rFonts w:asciiTheme="majorBidi" w:hAnsiTheme="majorBidi" w:cstheme="majorBidi"/>
          <w:sz w:val="24"/>
          <w:szCs w:val="24"/>
        </w:rPr>
        <w:t>……………………………</w:t>
      </w:r>
      <w:r w:rsidR="00586F00">
        <w:rPr>
          <w:rFonts w:asciiTheme="majorBidi" w:hAnsiTheme="majorBidi" w:cstheme="majorBidi"/>
          <w:sz w:val="24"/>
          <w:szCs w:val="24"/>
        </w:rPr>
        <w:t>…30</w:t>
      </w:r>
    </w:p>
    <w:p w:rsidR="005F3BB0" w:rsidRPr="005F3BB0" w:rsidRDefault="005F3BB0" w:rsidP="00FA4F50">
      <w:pPr>
        <w:tabs>
          <w:tab w:val="left" w:pos="3402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F3BB0">
        <w:rPr>
          <w:rFonts w:asciiTheme="majorBidi" w:hAnsiTheme="majorBidi" w:cstheme="majorBidi"/>
          <w:b/>
          <w:bCs/>
          <w:sz w:val="28"/>
          <w:szCs w:val="28"/>
        </w:rPr>
        <w:t xml:space="preserve">Liste </w:t>
      </w:r>
      <w:r w:rsidR="00286D43">
        <w:rPr>
          <w:rFonts w:asciiTheme="majorBidi" w:hAnsiTheme="majorBidi" w:cstheme="majorBidi"/>
          <w:b/>
          <w:bCs/>
          <w:sz w:val="28"/>
          <w:szCs w:val="28"/>
        </w:rPr>
        <w:t>des T</w:t>
      </w:r>
      <w:r w:rsidRPr="005F3BB0">
        <w:rPr>
          <w:rFonts w:asciiTheme="majorBidi" w:hAnsiTheme="majorBidi" w:cstheme="majorBidi"/>
          <w:b/>
          <w:bCs/>
          <w:sz w:val="28"/>
          <w:szCs w:val="28"/>
        </w:rPr>
        <w:t>ableau</w:t>
      </w:r>
    </w:p>
    <w:p w:rsidR="005F3BB0" w:rsidRPr="005F3BB0" w:rsidRDefault="009919B3" w:rsidP="00FA4F50">
      <w:pPr>
        <w:tabs>
          <w:tab w:val="left" w:pos="3402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10525">
        <w:rPr>
          <w:rFonts w:asciiTheme="majorBidi" w:hAnsiTheme="majorBidi" w:cstheme="majorBidi"/>
          <w:sz w:val="24"/>
          <w:szCs w:val="24"/>
        </w:rPr>
        <w:t xml:space="preserve"> </w:t>
      </w:r>
      <w:r w:rsidR="005F3BB0" w:rsidRPr="005F3BB0">
        <w:rPr>
          <w:rFonts w:asciiTheme="majorBidi" w:hAnsiTheme="majorBidi" w:cstheme="majorBidi"/>
          <w:sz w:val="24"/>
          <w:szCs w:val="24"/>
        </w:rPr>
        <w:t>Tab 4.1 :les résultats expérimentales de PD et RD</w:t>
      </w:r>
      <w:r w:rsidR="00586F00">
        <w:rPr>
          <w:rFonts w:asciiTheme="majorBidi" w:hAnsiTheme="majorBidi" w:cstheme="majorBidi"/>
          <w:sz w:val="24"/>
          <w:szCs w:val="24"/>
        </w:rPr>
        <w:t xml:space="preserve"> …………………………………..31</w:t>
      </w:r>
    </w:p>
    <w:p w:rsidR="005F3BB0" w:rsidRDefault="005F3BB0" w:rsidP="00FA4F50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54CA9">
        <w:rPr>
          <w:rFonts w:asciiTheme="majorBidi" w:hAnsiTheme="majorBidi" w:cstheme="majorBidi"/>
          <w:sz w:val="24"/>
          <w:szCs w:val="24"/>
        </w:rPr>
        <w:t>T</w:t>
      </w:r>
      <w:r w:rsidR="00354CA9" w:rsidRPr="00354CA9">
        <w:rPr>
          <w:rFonts w:asciiTheme="majorBidi" w:hAnsiTheme="majorBidi" w:cstheme="majorBidi"/>
          <w:sz w:val="24"/>
          <w:szCs w:val="24"/>
        </w:rPr>
        <w:t>ab 4.2 : les résultats expérimentaux</w:t>
      </w:r>
      <w:r w:rsidR="00354CA9">
        <w:rPr>
          <w:rFonts w:asciiTheme="majorBidi" w:hAnsiTheme="majorBidi" w:cstheme="majorBidi"/>
          <w:sz w:val="24"/>
          <w:szCs w:val="24"/>
        </w:rPr>
        <w:t xml:space="preserve"> d’exécution de la méthode R</w:t>
      </w:r>
      <w:r w:rsidR="00354CA9" w:rsidRPr="00354CA9">
        <w:rPr>
          <w:rFonts w:asciiTheme="majorBidi" w:hAnsiTheme="majorBidi" w:cstheme="majorBidi"/>
          <w:sz w:val="24"/>
          <w:szCs w:val="24"/>
        </w:rPr>
        <w:t>D</w:t>
      </w:r>
      <w:r w:rsidR="00565555">
        <w:rPr>
          <w:rFonts w:asciiTheme="majorBidi" w:hAnsiTheme="majorBidi" w:cstheme="majorBidi"/>
          <w:sz w:val="24"/>
          <w:szCs w:val="24"/>
        </w:rPr>
        <w:t xml:space="preserve"> avec n  grand </w:t>
      </w:r>
      <w:r w:rsidRPr="00354CA9">
        <w:rPr>
          <w:rFonts w:asciiTheme="majorBidi" w:hAnsiTheme="majorBidi" w:cstheme="majorBidi"/>
          <w:sz w:val="24"/>
          <w:szCs w:val="24"/>
        </w:rPr>
        <w:t>taille</w:t>
      </w:r>
      <w:r w:rsidR="00354CA9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</w:t>
      </w:r>
      <w:r w:rsidR="00586F00">
        <w:rPr>
          <w:rFonts w:asciiTheme="majorBidi" w:hAnsiTheme="majorBidi" w:cstheme="majorBidi"/>
          <w:sz w:val="24"/>
          <w:szCs w:val="24"/>
        </w:rPr>
        <w:t>……33</w:t>
      </w:r>
    </w:p>
    <w:p w:rsidR="009919B3" w:rsidRPr="00210525" w:rsidRDefault="00354CA9" w:rsidP="00FA4F50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54CA9">
        <w:rPr>
          <w:rFonts w:asciiTheme="majorBidi" w:hAnsiTheme="majorBidi" w:cstheme="majorBidi"/>
          <w:sz w:val="24"/>
          <w:szCs w:val="24"/>
        </w:rPr>
        <w:t>Tab4.3 les résultats expérimentaux</w:t>
      </w:r>
      <w:r>
        <w:rPr>
          <w:rFonts w:asciiTheme="majorBidi" w:hAnsiTheme="majorBidi" w:cstheme="majorBidi"/>
          <w:sz w:val="24"/>
          <w:szCs w:val="24"/>
        </w:rPr>
        <w:t xml:space="preserve"> d’exécution de l’algorithme</w:t>
      </w:r>
      <w:r w:rsidRPr="00354CA9">
        <w:rPr>
          <w:rFonts w:asciiTheme="majorBidi" w:hAnsiTheme="majorBidi" w:cstheme="majorBidi"/>
          <w:sz w:val="24"/>
          <w:szCs w:val="24"/>
        </w:rPr>
        <w:t xml:space="preserve"> MD</w:t>
      </w:r>
      <w:r>
        <w:rPr>
          <w:rFonts w:asciiTheme="majorBidi" w:hAnsiTheme="majorBidi" w:cstheme="majorBidi"/>
          <w:sz w:val="24"/>
          <w:szCs w:val="24"/>
        </w:rPr>
        <w:t>………………</w:t>
      </w:r>
      <w:r w:rsidR="00586F00">
        <w:rPr>
          <w:rFonts w:asciiTheme="majorBidi" w:hAnsiTheme="majorBidi" w:cstheme="majorBidi"/>
          <w:sz w:val="24"/>
          <w:szCs w:val="24"/>
        </w:rPr>
        <w:t>…34</w:t>
      </w:r>
    </w:p>
    <w:p w:rsidR="009919B3" w:rsidRPr="00210525" w:rsidRDefault="009919B3" w:rsidP="00FA4F50">
      <w:pPr>
        <w:spacing w:line="360" w:lineRule="auto"/>
        <w:jc w:val="both"/>
        <w:rPr>
          <w:sz w:val="24"/>
          <w:szCs w:val="24"/>
        </w:rPr>
      </w:pPr>
    </w:p>
    <w:sectPr w:rsidR="009919B3" w:rsidRPr="00210525" w:rsidSect="001353F2">
      <w:headerReference w:type="default" r:id="rId6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A7D" w:rsidRDefault="00F45A7D" w:rsidP="001353F2">
      <w:pPr>
        <w:spacing w:after="0" w:line="240" w:lineRule="auto"/>
      </w:pPr>
      <w:r>
        <w:separator/>
      </w:r>
    </w:p>
  </w:endnote>
  <w:endnote w:type="continuationSeparator" w:id="1">
    <w:p w:rsidR="00F45A7D" w:rsidRDefault="00F45A7D" w:rsidP="00135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A7D" w:rsidRDefault="00F45A7D" w:rsidP="001353F2">
      <w:pPr>
        <w:spacing w:after="0" w:line="240" w:lineRule="auto"/>
      </w:pPr>
      <w:r>
        <w:separator/>
      </w:r>
    </w:p>
  </w:footnote>
  <w:footnote w:type="continuationSeparator" w:id="1">
    <w:p w:rsidR="00F45A7D" w:rsidRDefault="00F45A7D" w:rsidP="00135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3F2" w:rsidRDefault="007B00D5" w:rsidP="005F3BB0">
    <w:pPr>
      <w:pStyle w:val="En-tte"/>
      <w:pBdr>
        <w:bottom w:val="thickThinSmallGap" w:sz="24" w:space="0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Titre"/>
        <w:id w:val="77738743"/>
        <w:placeholder>
          <w:docPart w:val="C0015C15080741CA9315E9BBDA93123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1353F2">
          <w:rPr>
            <w:rFonts w:asciiTheme="majorHAnsi" w:eastAsiaTheme="majorEastAsia" w:hAnsiTheme="majorHAnsi" w:cstheme="majorBidi"/>
            <w:sz w:val="32"/>
            <w:szCs w:val="32"/>
          </w:rPr>
          <w:t xml:space="preserve">Liste </w:t>
        </w:r>
        <w:r w:rsidR="005F3BB0">
          <w:rPr>
            <w:rFonts w:asciiTheme="majorHAnsi" w:eastAsiaTheme="majorEastAsia" w:hAnsiTheme="majorHAnsi" w:cstheme="majorBidi"/>
            <w:sz w:val="32"/>
            <w:szCs w:val="32"/>
          </w:rPr>
          <w:t>des F</w:t>
        </w:r>
        <w:r w:rsidR="00382572">
          <w:rPr>
            <w:rFonts w:asciiTheme="majorHAnsi" w:eastAsiaTheme="majorEastAsia" w:hAnsiTheme="majorHAnsi" w:cstheme="majorBidi"/>
            <w:sz w:val="32"/>
            <w:szCs w:val="32"/>
          </w:rPr>
          <w:t>igures</w:t>
        </w:r>
        <w:r w:rsidR="005F3BB0">
          <w:rPr>
            <w:rFonts w:asciiTheme="majorHAnsi" w:eastAsiaTheme="majorEastAsia" w:hAnsiTheme="majorHAnsi" w:cstheme="majorBidi"/>
            <w:sz w:val="32"/>
            <w:szCs w:val="32"/>
          </w:rPr>
          <w:t xml:space="preserve"> et Tableaux.</w:t>
        </w:r>
      </w:sdtContent>
    </w:sdt>
  </w:p>
  <w:p w:rsidR="001353F2" w:rsidRDefault="001353F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53F2"/>
    <w:rsid w:val="00084500"/>
    <w:rsid w:val="001353F2"/>
    <w:rsid w:val="00210525"/>
    <w:rsid w:val="00286D43"/>
    <w:rsid w:val="00354CA9"/>
    <w:rsid w:val="00382572"/>
    <w:rsid w:val="004205EC"/>
    <w:rsid w:val="00565555"/>
    <w:rsid w:val="00586F00"/>
    <w:rsid w:val="005F3BB0"/>
    <w:rsid w:val="007973A0"/>
    <w:rsid w:val="007B00D5"/>
    <w:rsid w:val="007F0CB8"/>
    <w:rsid w:val="008C0916"/>
    <w:rsid w:val="009919B3"/>
    <w:rsid w:val="009D3FD9"/>
    <w:rsid w:val="00B02531"/>
    <w:rsid w:val="00C777B1"/>
    <w:rsid w:val="00CD52E8"/>
    <w:rsid w:val="00E04193"/>
    <w:rsid w:val="00EC6D7B"/>
    <w:rsid w:val="00F45A7D"/>
    <w:rsid w:val="00FA4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5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353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53F2"/>
  </w:style>
  <w:style w:type="paragraph" w:styleId="Pieddepage">
    <w:name w:val="footer"/>
    <w:basedOn w:val="Normal"/>
    <w:link w:val="PieddepageCar"/>
    <w:uiPriority w:val="99"/>
    <w:semiHidden/>
    <w:unhideWhenUsed/>
    <w:rsid w:val="001353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353F2"/>
  </w:style>
  <w:style w:type="paragraph" w:styleId="Textedebulles">
    <w:name w:val="Balloon Text"/>
    <w:basedOn w:val="Normal"/>
    <w:link w:val="TextedebullesCar"/>
    <w:uiPriority w:val="99"/>
    <w:semiHidden/>
    <w:unhideWhenUsed/>
    <w:rsid w:val="00135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53F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2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015C15080741CA9315E9BBDA9312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0EF883-757B-4550-9BEC-EF20B24CE2E0}"/>
      </w:docPartPr>
      <w:docPartBody>
        <w:p w:rsidR="006073A0" w:rsidRDefault="00150B32" w:rsidP="00150B32">
          <w:pPr>
            <w:pStyle w:val="C0015C15080741CA9315E9BBDA93123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50B32"/>
    <w:rsid w:val="00150B32"/>
    <w:rsid w:val="00414804"/>
    <w:rsid w:val="00580B49"/>
    <w:rsid w:val="006073A0"/>
    <w:rsid w:val="00DC476A"/>
    <w:rsid w:val="00E3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3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0015C15080741CA9315E9BBDA93123A">
    <w:name w:val="C0015C15080741CA9315E9BBDA93123A"/>
    <w:rsid w:val="00150B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Liste des Figures et Tableaux.</vt:lpstr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Figures et Tableaux.</dc:title>
  <dc:subject/>
  <dc:creator>G-tech</dc:creator>
  <cp:keywords/>
  <dc:description/>
  <cp:lastModifiedBy>G-tech</cp:lastModifiedBy>
  <cp:revision>10</cp:revision>
  <dcterms:created xsi:type="dcterms:W3CDTF">2017-05-27T23:13:00Z</dcterms:created>
  <dcterms:modified xsi:type="dcterms:W3CDTF">2017-06-04T10:21:00Z</dcterms:modified>
</cp:coreProperties>
</file>